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Последний лот</w:t>
      </w:r>
    </w:p>
    <w:p>
      <w:pPr>
        <w:pStyle w:val="Heading1"/>
      </w:pPr>
      <w:r>
        <w:t>Предложение для Назара</w:t>
      </w:r>
    </w:p>
    <w:p>
      <w:r>
        <w:rPr>
          <w:b w:val="0"/>
        </w:rPr>
        <w:t>Предлагаю начать с одного закрытого теста командного детектива за столами. Это отдельный формат для аудитории, которой интересно думать, обсуждать версии и разгадывать историю. Он не заменяет «Угадай мелодию» и не использует материалы её франшизы.</w:t>
      </w:r>
    </w:p>
    <w:p>
      <w:pPr>
        <w:pStyle w:val="Heading1"/>
      </w:pPr>
      <w:r>
        <w:t>Как выглядит вечер</w:t>
      </w:r>
    </w:p>
    <w:p>
      <w:r>
        <w:rPr>
          <w:b w:val="0"/>
        </w:rPr>
        <w:t>На вымышленном аукционе исчезает последний лот. Друзья объединяются в команды, получают три последовательных пакета документов и выясняют, кто забрал предмет, как, где он оказался и зачем это было сделано. В финале ведущий показывает цепочку доказательств и сравнивает ответы.</w:t>
      </w:r>
    </w:p>
    <w:p>
      <w:r>
        <w:rPr>
          <w:b w:val="0"/>
        </w:rPr>
        <w:t>Для первого теста: 2–4 команды по 4–6 человек, 75 минут, один ведущий. Участники остаются за столами. Не нужны актёры, отдельные комнаты, специальное приложение или перемещение по ресторану. Нужны распечатки, ручки и возможность слышать ведущего; громкую музыку на время игры стоит приглушить.</w:t>
      </w:r>
    </w:p>
    <w:p>
      <w:pPr>
        <w:pStyle w:val="Heading1"/>
      </w:pPr>
      <w:r>
        <w:t>Что подготовлено</w:t>
      </w:r>
    </w:p>
    <w:p>
      <w:r>
        <w:rPr>
          <w:b w:val="0"/>
        </w:rPr>
        <w:t>Полный сценарий «Последний лот»: три пакета улик, бланки ответов, подсказки, подсчёт баллов, тайминг, текст ведущего и подробная развязка. Материалы участников отделены от ответов. Все персонажи и события вымышлены: сюжет не описывает реальный ресторан или происшествие.</w:t>
      </w:r>
    </w:p>
    <w:p>
      <w:r>
        <w:rPr>
          <w:b w:val="0"/>
        </w:rPr>
        <w:t>Комплект подготовлен к закрытому тесту, но живого проведения ещё не было. Это проверка интереса и удобства формата, а не обещание спроса. Перед продажей билетов нужно проверить темп, понятность улик и нагрузку на ведущего.</w:t>
      </w:r>
    </w:p>
    <w:p>
      <w:pPr>
        <w:pStyle w:val="Heading1"/>
      </w:pPr>
      <w:r>
        <w:t>Что согласовать для первого теста</w:t>
      </w:r>
    </w:p>
    <w:p>
      <w:r>
        <w:rPr>
          <w:b w:val="0"/>
        </w:rPr>
        <w:t>Кто ведёт игру и приглашает компанию; подходящее время и столы; число команд; кто печатает материалы; когда подают еду. Дата, цена билетов, расходы, реклама и распределение выручки пока не согласованы.</w:t>
      </w:r>
    </w:p>
    <w:p>
      <w:r>
        <w:rPr>
          <w:b w:val="0"/>
        </w:rPr>
        <w:t>После игры вместе оцениваем три вещи: было ли интересно, где возникла путаница и хотят ли участники ещё один кейс. Если формат подходит, следующим шагом обсуждаем новую историю и регулярность вечеров. Другие направления не нужно запускать одновременно с этим тестом.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Версия для закрытого теста · 20 октября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sz w:val="16"/>
      </w:rPr>
      <w:t>ПОСЛЕДНИЙ ЛОТ  /  ПРЕДЛОЖЕНИЕ ДЛЯ ОБСУЖДЕНИЯ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240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